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rPr>
          <w:rFonts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t>附件1</w:t>
      </w:r>
    </w:p>
    <w:p>
      <w:pPr>
        <w:spacing w:line="600" w:lineRule="exact"/>
        <w:jc w:val="center"/>
        <w:rPr>
          <w:rFonts w:ascii="Times New Roman" w:hAnsi="Times New Roman" w:eastAsia="仿宋_GB2312" w:cs="Times New Roman"/>
          <w:b/>
          <w:sz w:val="36"/>
          <w:szCs w:val="36"/>
        </w:rPr>
      </w:pPr>
    </w:p>
    <w:p>
      <w:pPr>
        <w:spacing w:line="600" w:lineRule="exact"/>
        <w:jc w:val="center"/>
        <w:rPr>
          <w:rFonts w:ascii="Times New Roman" w:hAnsi="Times New Roman" w:eastAsia="仿宋_GB2312" w:cs="Times New Roman"/>
          <w:b/>
          <w:sz w:val="36"/>
          <w:szCs w:val="36"/>
        </w:rPr>
      </w:pPr>
    </w:p>
    <w:p>
      <w:pPr>
        <w:spacing w:line="700" w:lineRule="exact"/>
        <w:jc w:val="center"/>
        <w:rPr>
          <w:rFonts w:ascii="文星标宋" w:hAnsi="文星标宋" w:eastAsia="文星标宋" w:cs="Times New Roman"/>
          <w:sz w:val="50"/>
          <w:szCs w:val="50"/>
          <w:u w:val="single"/>
        </w:rPr>
      </w:pPr>
      <w:r>
        <w:rPr>
          <w:rFonts w:ascii="文星标宋" w:hAnsi="文星标宋" w:eastAsia="文星标宋" w:cs="Times New Roman"/>
          <w:sz w:val="50"/>
          <w:szCs w:val="50"/>
        </w:rPr>
        <w:t>20</w:t>
      </w:r>
      <w:r>
        <w:rPr>
          <w:rFonts w:hint="eastAsia" w:ascii="文星标宋" w:hAnsi="文星标宋" w:eastAsia="文星标宋" w:cs="Times New Roman"/>
          <w:sz w:val="50"/>
          <w:szCs w:val="50"/>
        </w:rPr>
        <w:t>22</w:t>
      </w:r>
      <w:r>
        <w:rPr>
          <w:rFonts w:ascii="文星标宋" w:hAnsi="文星标宋" w:eastAsia="文星标宋" w:cs="Times New Roman"/>
          <w:sz w:val="50"/>
          <w:szCs w:val="50"/>
        </w:rPr>
        <w:t>年</w:t>
      </w:r>
      <w:r>
        <w:rPr>
          <w:rFonts w:hint="eastAsia" w:ascii="文星标宋" w:hAnsi="文星标宋" w:eastAsia="文星标宋" w:cs="Times New Roman"/>
          <w:sz w:val="50"/>
          <w:szCs w:val="50"/>
        </w:rPr>
        <w:t>河南</w:t>
      </w:r>
      <w:r>
        <w:rPr>
          <w:rFonts w:ascii="文星标宋" w:hAnsi="文星标宋" w:eastAsia="文星标宋" w:cs="Times New Roman"/>
          <w:sz w:val="50"/>
          <w:szCs w:val="50"/>
        </w:rPr>
        <w:t>全民技能振兴工程</w:t>
      </w:r>
    </w:p>
    <w:p>
      <w:pPr>
        <w:spacing w:line="700" w:lineRule="exact"/>
        <w:jc w:val="center"/>
        <w:rPr>
          <w:rFonts w:ascii="文星标宋" w:hAnsi="文星标宋" w:eastAsia="文星标宋" w:cs="Times New Roman"/>
          <w:sz w:val="50"/>
          <w:szCs w:val="50"/>
        </w:rPr>
      </w:pPr>
      <w:r>
        <w:rPr>
          <w:rFonts w:hint="eastAsia" w:ascii="文星标宋" w:hAnsi="文星标宋" w:eastAsia="文星标宋" w:cs="Times New Roman"/>
          <w:sz w:val="50"/>
          <w:szCs w:val="50"/>
        </w:rPr>
        <w:t>省级高技能人才培养示范基地</w:t>
      </w:r>
      <w:r>
        <w:rPr>
          <w:rFonts w:ascii="文星标宋" w:hAnsi="文星标宋" w:eastAsia="文星标宋" w:cs="Times New Roman"/>
          <w:sz w:val="50"/>
          <w:szCs w:val="50"/>
        </w:rPr>
        <w:t>项目</w:t>
      </w:r>
    </w:p>
    <w:p>
      <w:pPr>
        <w:spacing w:line="700" w:lineRule="exact"/>
        <w:jc w:val="center"/>
        <w:rPr>
          <w:rFonts w:ascii="文星标宋" w:hAnsi="文星标宋" w:eastAsia="文星标宋" w:cs="Times New Roman"/>
          <w:sz w:val="50"/>
          <w:szCs w:val="50"/>
        </w:rPr>
      </w:pPr>
      <w:r>
        <w:rPr>
          <w:rFonts w:ascii="文星标宋" w:hAnsi="文星标宋" w:eastAsia="文星标宋" w:cs="Times New Roman"/>
          <w:sz w:val="50"/>
          <w:szCs w:val="50"/>
        </w:rPr>
        <w:t>申</w:t>
      </w:r>
      <w:r>
        <w:rPr>
          <w:rFonts w:hint="eastAsia" w:ascii="文星标宋" w:hAnsi="文星标宋" w:eastAsia="文星标宋" w:cs="Times New Roman"/>
          <w:sz w:val="50"/>
          <w:szCs w:val="50"/>
        </w:rPr>
        <w:t xml:space="preserve"> </w:t>
      </w:r>
      <w:r>
        <w:rPr>
          <w:rFonts w:ascii="文星标宋" w:hAnsi="文星标宋" w:eastAsia="文星标宋" w:cs="Times New Roman"/>
          <w:sz w:val="50"/>
          <w:szCs w:val="50"/>
        </w:rPr>
        <w:t>报</w:t>
      </w:r>
      <w:r>
        <w:rPr>
          <w:rFonts w:hint="eastAsia" w:ascii="文星标宋" w:hAnsi="文星标宋" w:eastAsia="文星标宋" w:cs="Times New Roman"/>
          <w:sz w:val="50"/>
          <w:szCs w:val="50"/>
        </w:rPr>
        <w:t xml:space="preserve"> </w:t>
      </w:r>
      <w:r>
        <w:rPr>
          <w:rFonts w:ascii="文星标宋" w:hAnsi="文星标宋" w:eastAsia="文星标宋" w:cs="Times New Roman"/>
          <w:sz w:val="50"/>
          <w:szCs w:val="50"/>
        </w:rPr>
        <w:t>表</w:t>
      </w:r>
    </w:p>
    <w:p>
      <w:pPr>
        <w:spacing w:line="700" w:lineRule="exact"/>
        <w:rPr>
          <w:rFonts w:ascii="Times New Roman" w:hAnsi="Times New Roman" w:eastAsia="仿宋_GB2312" w:cs="Times New Roman"/>
          <w:sz w:val="28"/>
        </w:rPr>
      </w:pPr>
    </w:p>
    <w:p>
      <w:pPr>
        <w:spacing w:line="360" w:lineRule="auto"/>
        <w:rPr>
          <w:rFonts w:ascii="Times New Roman" w:hAnsi="Times New Roman" w:eastAsia="仿宋_GB2312" w:cs="Times New Roman"/>
          <w:sz w:val="28"/>
        </w:rPr>
      </w:pPr>
    </w:p>
    <w:p>
      <w:pPr>
        <w:spacing w:line="360" w:lineRule="auto"/>
        <w:rPr>
          <w:rFonts w:ascii="Times New Roman" w:hAnsi="Times New Roman" w:eastAsia="仿宋_GB2312" w:cs="Times New Roman"/>
          <w:sz w:val="28"/>
        </w:rPr>
      </w:pPr>
    </w:p>
    <w:p>
      <w:pPr>
        <w:spacing w:line="360" w:lineRule="auto"/>
        <w:rPr>
          <w:rFonts w:ascii="Times New Roman" w:hAnsi="Times New Roman" w:eastAsia="仿宋_GB2312" w:cs="Times New Roman"/>
          <w:sz w:val="28"/>
        </w:rPr>
      </w:pPr>
    </w:p>
    <w:p>
      <w:pPr>
        <w:spacing w:line="800" w:lineRule="exact"/>
        <w:ind w:firstLine="1920" w:firstLineChars="6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申报单位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     </w:t>
      </w:r>
      <w:r>
        <w:rPr>
          <w:rFonts w:ascii="Times New Roman" w:hAnsi="Times New Roman" w:eastAsia="仿宋_GB2312" w:cs="Times New Roman"/>
          <w:sz w:val="32"/>
          <w:szCs w:val="32"/>
        </w:rPr>
        <w:t>（公章）</w:t>
      </w:r>
    </w:p>
    <w:p>
      <w:pPr>
        <w:spacing w:line="800" w:lineRule="exact"/>
        <w:ind w:firstLine="1920" w:firstLineChars="6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主管单位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     </w:t>
      </w:r>
      <w:r>
        <w:rPr>
          <w:rFonts w:ascii="Times New Roman" w:hAnsi="Times New Roman" w:eastAsia="仿宋_GB2312" w:cs="Times New Roman"/>
          <w:sz w:val="32"/>
          <w:szCs w:val="32"/>
        </w:rPr>
        <w:t>（公章）</w:t>
      </w:r>
    </w:p>
    <w:p>
      <w:pPr>
        <w:spacing w:line="800" w:lineRule="exact"/>
        <w:ind w:firstLine="1920" w:firstLineChars="600"/>
        <w:rPr>
          <w:rFonts w:ascii="Times New Roman" w:hAnsi="Times New Roman" w:eastAsia="仿宋_GB2312" w:cs="Times New Roman"/>
          <w:sz w:val="32"/>
          <w:szCs w:val="32"/>
          <w:u w:val="single"/>
        </w:rPr>
      </w:pPr>
      <w:r>
        <w:rPr>
          <w:rFonts w:ascii="Times New Roman" w:hAnsi="Times New Roman" w:eastAsia="仿宋_GB2312" w:cs="Times New Roman"/>
          <w:sz w:val="32"/>
          <w:szCs w:val="32"/>
        </w:rPr>
        <w:t>填报时间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     </w:t>
      </w:r>
    </w:p>
    <w:p>
      <w:pPr>
        <w:spacing w:line="360" w:lineRule="auto"/>
        <w:rPr>
          <w:rFonts w:ascii="Times New Roman" w:hAnsi="Times New Roman" w:eastAsia="仿宋_GB2312" w:cs="Times New Roman"/>
          <w:sz w:val="24"/>
        </w:rPr>
      </w:pPr>
    </w:p>
    <w:p>
      <w:pPr>
        <w:spacing w:line="360" w:lineRule="auto"/>
        <w:rPr>
          <w:rFonts w:ascii="Times New Roman" w:hAnsi="Times New Roman" w:eastAsia="仿宋_GB2312" w:cs="Times New Roman"/>
          <w:sz w:val="24"/>
        </w:rPr>
      </w:pPr>
    </w:p>
    <w:p>
      <w:pPr>
        <w:spacing w:line="360" w:lineRule="auto"/>
        <w:rPr>
          <w:rFonts w:ascii="Times New Roman" w:hAnsi="Times New Roman" w:eastAsia="仿宋_GB2312" w:cs="Times New Roman"/>
          <w:sz w:val="24"/>
        </w:rPr>
      </w:pPr>
    </w:p>
    <w:p>
      <w:pPr>
        <w:spacing w:line="500" w:lineRule="exact"/>
        <w:ind w:firstLine="2307" w:firstLineChars="721"/>
        <w:rPr>
          <w:rFonts w:ascii="Times New Roman" w:hAnsi="Times New Roman" w:eastAsia="楷体_GB2312" w:cs="Times New Roman"/>
          <w:color w:val="000000"/>
          <w:sz w:val="32"/>
          <w:szCs w:val="36"/>
        </w:rPr>
      </w:pPr>
      <w:r>
        <w:rPr>
          <w:rFonts w:ascii="Times New Roman" w:hAnsi="Times New Roman" w:eastAsia="楷体_GB2312" w:cs="Times New Roman"/>
          <w:color w:val="000000"/>
          <w:sz w:val="32"/>
          <w:szCs w:val="36"/>
        </w:rPr>
        <w:t>河南省人力资源和社会保障厅</w:t>
      </w:r>
    </w:p>
    <w:p>
      <w:pPr>
        <w:spacing w:line="500" w:lineRule="exact"/>
        <w:ind w:firstLine="2304" w:firstLineChars="300"/>
        <w:rPr>
          <w:rFonts w:ascii="Times New Roman" w:hAnsi="Times New Roman" w:eastAsia="楷体_GB2312" w:cs="Times New Roman"/>
          <w:b/>
          <w:color w:val="000000"/>
          <w:sz w:val="32"/>
          <w:szCs w:val="36"/>
        </w:rPr>
      </w:pPr>
      <w:r>
        <w:rPr>
          <w:rFonts w:ascii="Times New Roman" w:hAnsi="Times New Roman" w:eastAsia="楷体_GB2312" w:cs="Times New Roman"/>
          <w:color w:val="000000"/>
          <w:spacing w:val="224"/>
          <w:kern w:val="0"/>
          <w:sz w:val="32"/>
          <w:szCs w:val="36"/>
          <w:fitText w:val="4160" w:id="295658685"/>
        </w:rPr>
        <w:t>河南省财政</w:t>
      </w:r>
      <w:r>
        <w:rPr>
          <w:rFonts w:ascii="Times New Roman" w:hAnsi="Times New Roman" w:eastAsia="楷体_GB2312" w:cs="Times New Roman"/>
          <w:color w:val="000000"/>
          <w:spacing w:val="0"/>
          <w:kern w:val="0"/>
          <w:sz w:val="32"/>
          <w:szCs w:val="36"/>
          <w:fitText w:val="4160" w:id="295658685"/>
        </w:rPr>
        <w:t>厅</w:t>
      </w:r>
      <w:r>
        <w:rPr>
          <w:rFonts w:hint="eastAsia" w:ascii="Times New Roman" w:hAnsi="Times New Roman" w:eastAsia="楷体_GB2312" w:cs="Times New Roman"/>
          <w:color w:val="000000"/>
          <w:kern w:val="0"/>
          <w:sz w:val="32"/>
          <w:szCs w:val="36"/>
        </w:rPr>
        <w:t xml:space="preserve">  </w:t>
      </w:r>
      <w:r>
        <w:rPr>
          <w:rFonts w:ascii="Times New Roman" w:hAnsi="Times New Roman" w:eastAsia="楷体_GB2312" w:cs="Times New Roman"/>
          <w:color w:val="000000"/>
          <w:sz w:val="32"/>
          <w:szCs w:val="36"/>
        </w:rPr>
        <w:t>制</w:t>
      </w:r>
    </w:p>
    <w:p>
      <w:pPr>
        <w:spacing w:line="500" w:lineRule="exact"/>
        <w:ind w:firstLine="2304" w:firstLineChars="300"/>
        <w:rPr>
          <w:rFonts w:ascii="Times New Roman" w:hAnsi="Times New Roman" w:eastAsia="楷体_GB2312" w:cs="Times New Roman"/>
          <w:color w:val="000000"/>
          <w:spacing w:val="252"/>
          <w:sz w:val="32"/>
          <w:szCs w:val="36"/>
        </w:rPr>
      </w:pPr>
      <w:r>
        <w:rPr>
          <w:rFonts w:ascii="Times New Roman" w:hAnsi="Times New Roman" w:eastAsia="楷体_GB2312" w:cs="Times New Roman"/>
          <w:color w:val="000000"/>
          <w:spacing w:val="224"/>
          <w:kern w:val="0"/>
          <w:sz w:val="32"/>
          <w:szCs w:val="36"/>
          <w:fitText w:val="4160" w:id="163529638"/>
        </w:rPr>
        <w:t>河南省教育</w:t>
      </w:r>
      <w:r>
        <w:rPr>
          <w:rFonts w:ascii="Times New Roman" w:hAnsi="Times New Roman" w:eastAsia="楷体_GB2312" w:cs="Times New Roman"/>
          <w:color w:val="000000"/>
          <w:spacing w:val="0"/>
          <w:kern w:val="0"/>
          <w:sz w:val="32"/>
          <w:szCs w:val="36"/>
          <w:fitText w:val="4160" w:id="163529638"/>
        </w:rPr>
        <w:t>厅</w:t>
      </w:r>
      <w:r>
        <w:rPr>
          <w:rFonts w:hint="eastAsia" w:ascii="Times New Roman" w:hAnsi="Times New Roman" w:eastAsia="楷体_GB2312" w:cs="Times New Roman"/>
          <w:color w:val="000000"/>
          <w:kern w:val="0"/>
          <w:sz w:val="32"/>
          <w:szCs w:val="36"/>
        </w:rPr>
        <w:t xml:space="preserve">   </w:t>
      </w:r>
    </w:p>
    <w:p>
      <w:pPr>
        <w:spacing w:line="360" w:lineRule="auto"/>
        <w:jc w:val="center"/>
        <w:rPr>
          <w:rFonts w:ascii="Times New Roman" w:hAnsi="Times New Roman" w:eastAsia="楷体_GB2312" w:cs="Times New Roman"/>
          <w:sz w:val="32"/>
          <w:szCs w:val="36"/>
        </w:rPr>
      </w:pPr>
      <w:r>
        <w:rPr>
          <w:rFonts w:hint="eastAsia" w:ascii="Times New Roman" w:hAnsi="Times New Roman" w:eastAsia="楷体_GB2312" w:cs="Times New Roman"/>
          <w:sz w:val="32"/>
          <w:szCs w:val="36"/>
        </w:rPr>
        <w:t xml:space="preserve">    </w:t>
      </w:r>
      <w:r>
        <w:rPr>
          <w:rFonts w:ascii="Times New Roman" w:hAnsi="Times New Roman" w:eastAsia="楷体_GB2312" w:cs="Times New Roman"/>
          <w:sz w:val="32"/>
          <w:szCs w:val="36"/>
        </w:rPr>
        <w:t>202</w:t>
      </w:r>
      <w:r>
        <w:rPr>
          <w:rFonts w:hint="eastAsia" w:ascii="Times New Roman" w:hAnsi="Times New Roman" w:eastAsia="楷体_GB2312" w:cs="Times New Roman"/>
          <w:sz w:val="32"/>
          <w:szCs w:val="36"/>
        </w:rPr>
        <w:t>2</w:t>
      </w:r>
      <w:r>
        <w:rPr>
          <w:rFonts w:ascii="Times New Roman" w:hAnsi="Times New Roman" w:eastAsia="楷体_GB2312" w:cs="Times New Roman"/>
          <w:sz w:val="32"/>
          <w:szCs w:val="36"/>
        </w:rPr>
        <w:t>年</w:t>
      </w:r>
      <w:r>
        <w:rPr>
          <w:rFonts w:hint="eastAsia" w:ascii="Times New Roman" w:hAnsi="Times New Roman" w:eastAsia="楷体_GB2312" w:cs="Times New Roman"/>
          <w:sz w:val="32"/>
          <w:szCs w:val="36"/>
        </w:rPr>
        <w:t>4</w:t>
      </w:r>
      <w:r>
        <w:rPr>
          <w:rFonts w:ascii="Times New Roman" w:hAnsi="Times New Roman" w:eastAsia="楷体_GB2312" w:cs="Times New Roman"/>
          <w:sz w:val="32"/>
          <w:szCs w:val="36"/>
        </w:rPr>
        <w:t>月</w:t>
      </w:r>
    </w:p>
    <w:p>
      <w:pPr>
        <w:spacing w:line="360" w:lineRule="auto"/>
        <w:jc w:val="center"/>
        <w:rPr>
          <w:rFonts w:ascii="Times New Roman" w:hAnsi="Times New Roman" w:eastAsia="楷体_GB2312" w:cs="Times New Roman"/>
          <w:sz w:val="32"/>
          <w:szCs w:val="36"/>
        </w:rPr>
      </w:pPr>
    </w:p>
    <w:p>
      <w:pPr>
        <w:spacing w:line="360" w:lineRule="auto"/>
        <w:jc w:val="center"/>
        <w:rPr>
          <w:rFonts w:ascii="Times New Roman" w:hAnsi="Times New Roman" w:eastAsia="仿宋_GB2312" w:cs="Times New Roman"/>
          <w:sz w:val="24"/>
        </w:rPr>
      </w:pPr>
    </w:p>
    <w:tbl>
      <w:tblPr>
        <w:tblStyle w:val="3"/>
        <w:tblW w:w="93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"/>
        <w:gridCol w:w="563"/>
        <w:gridCol w:w="485"/>
        <w:gridCol w:w="1432"/>
        <w:gridCol w:w="866"/>
        <w:gridCol w:w="126"/>
        <w:gridCol w:w="716"/>
        <w:gridCol w:w="66"/>
        <w:gridCol w:w="74"/>
        <w:gridCol w:w="710"/>
        <w:gridCol w:w="6"/>
        <w:gridCol w:w="190"/>
        <w:gridCol w:w="515"/>
        <w:gridCol w:w="13"/>
        <w:gridCol w:w="752"/>
        <w:gridCol w:w="15"/>
        <w:gridCol w:w="413"/>
        <w:gridCol w:w="76"/>
        <w:gridCol w:w="69"/>
        <w:gridCol w:w="134"/>
        <w:gridCol w:w="367"/>
        <w:gridCol w:w="69"/>
        <w:gridCol w:w="492"/>
        <w:gridCol w:w="7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37" w:type="dxa"/>
            <w:vMerge w:val="restart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基本情况</w:t>
            </w:r>
          </w:p>
        </w:tc>
        <w:tc>
          <w:tcPr>
            <w:tcW w:w="1048" w:type="dxa"/>
            <w:gridSpan w:val="2"/>
            <w:vMerge w:val="restart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申报单位名称</w:t>
            </w:r>
          </w:p>
        </w:tc>
        <w:tc>
          <w:tcPr>
            <w:tcW w:w="3280" w:type="dxa"/>
            <w:gridSpan w:val="6"/>
            <w:vMerge w:val="restart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434" w:type="dxa"/>
            <w:gridSpan w:val="5"/>
            <w:vMerge w:val="restart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单位</w:t>
            </w:r>
          </w:p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类别</w:t>
            </w:r>
          </w:p>
        </w:tc>
        <w:tc>
          <w:tcPr>
            <w:tcW w:w="1459" w:type="dxa"/>
            <w:gridSpan w:val="6"/>
            <w:vAlign w:val="center"/>
          </w:tcPr>
          <w:p>
            <w:pPr>
              <w:overflowPunct w:val="0"/>
              <w:spacing w:line="400" w:lineRule="exact"/>
              <w:jc w:val="left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□技工学校</w:t>
            </w:r>
          </w:p>
        </w:tc>
        <w:tc>
          <w:tcPr>
            <w:tcW w:w="1699" w:type="dxa"/>
            <w:gridSpan w:val="4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□</w:t>
            </w:r>
            <w:r>
              <w:rPr>
                <w:rFonts w:ascii="Times New Roman" w:hAnsi="Times New Roman" w:eastAsia="仿宋_GB2312" w:cs="Times New Roman"/>
                <w:bCs/>
                <w:w w:val="95"/>
                <w:sz w:val="24"/>
                <w:szCs w:val="24"/>
              </w:rPr>
              <w:t>职业学校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37" w:type="dxa"/>
            <w:vMerge w:val="continue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048" w:type="dxa"/>
            <w:gridSpan w:val="2"/>
            <w:vMerge w:val="continue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3280" w:type="dxa"/>
            <w:gridSpan w:val="6"/>
            <w:vMerge w:val="continue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434" w:type="dxa"/>
            <w:gridSpan w:val="5"/>
            <w:vMerge w:val="continue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459" w:type="dxa"/>
            <w:gridSpan w:val="6"/>
            <w:vAlign w:val="center"/>
          </w:tcPr>
          <w:p>
            <w:pPr>
              <w:overflowPunct w:val="0"/>
              <w:spacing w:line="400" w:lineRule="exact"/>
              <w:jc w:val="left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□公办</w:t>
            </w:r>
          </w:p>
        </w:tc>
        <w:tc>
          <w:tcPr>
            <w:tcW w:w="1699" w:type="dxa"/>
            <w:gridSpan w:val="4"/>
            <w:vAlign w:val="center"/>
          </w:tcPr>
          <w:p>
            <w:pPr>
              <w:overflowPunct w:val="0"/>
              <w:spacing w:line="400" w:lineRule="exact"/>
              <w:jc w:val="left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□民办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37" w:type="dxa"/>
            <w:vMerge w:val="continue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048" w:type="dxa"/>
            <w:gridSpan w:val="2"/>
            <w:vMerge w:val="restart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通信</w:t>
            </w:r>
          </w:p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地址</w:t>
            </w:r>
          </w:p>
        </w:tc>
        <w:tc>
          <w:tcPr>
            <w:tcW w:w="3280" w:type="dxa"/>
            <w:gridSpan w:val="6"/>
            <w:vMerge w:val="restart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434" w:type="dxa"/>
            <w:gridSpan w:val="5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邮编</w:t>
            </w:r>
          </w:p>
        </w:tc>
        <w:tc>
          <w:tcPr>
            <w:tcW w:w="3158" w:type="dxa"/>
            <w:gridSpan w:val="10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37" w:type="dxa"/>
            <w:vMerge w:val="continue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048" w:type="dxa"/>
            <w:gridSpan w:val="2"/>
            <w:vMerge w:val="continue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3280" w:type="dxa"/>
            <w:gridSpan w:val="6"/>
            <w:vMerge w:val="continue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434" w:type="dxa"/>
            <w:gridSpan w:val="5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网址</w:t>
            </w:r>
          </w:p>
        </w:tc>
        <w:tc>
          <w:tcPr>
            <w:tcW w:w="3158" w:type="dxa"/>
            <w:gridSpan w:val="10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37" w:type="dxa"/>
            <w:vMerge w:val="continue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048" w:type="dxa"/>
            <w:gridSpan w:val="2"/>
            <w:vMerge w:val="restart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法人</w:t>
            </w:r>
          </w:p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信息</w:t>
            </w:r>
          </w:p>
        </w:tc>
        <w:tc>
          <w:tcPr>
            <w:tcW w:w="1432" w:type="dxa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姓    名</w:t>
            </w:r>
          </w:p>
        </w:tc>
        <w:tc>
          <w:tcPr>
            <w:tcW w:w="1848" w:type="dxa"/>
            <w:gridSpan w:val="5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434" w:type="dxa"/>
            <w:gridSpan w:val="5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职务</w:t>
            </w:r>
          </w:p>
        </w:tc>
        <w:tc>
          <w:tcPr>
            <w:tcW w:w="3158" w:type="dxa"/>
            <w:gridSpan w:val="10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37" w:type="dxa"/>
            <w:vMerge w:val="continue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048" w:type="dxa"/>
            <w:gridSpan w:val="2"/>
            <w:vMerge w:val="continue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办公室电话</w:t>
            </w:r>
          </w:p>
        </w:tc>
        <w:tc>
          <w:tcPr>
            <w:tcW w:w="1848" w:type="dxa"/>
            <w:gridSpan w:val="5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434" w:type="dxa"/>
            <w:gridSpan w:val="5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传真</w:t>
            </w:r>
          </w:p>
        </w:tc>
        <w:tc>
          <w:tcPr>
            <w:tcW w:w="3158" w:type="dxa"/>
            <w:gridSpan w:val="10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37" w:type="dxa"/>
            <w:vMerge w:val="continue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048" w:type="dxa"/>
            <w:gridSpan w:val="2"/>
            <w:vMerge w:val="continue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手    机</w:t>
            </w:r>
          </w:p>
        </w:tc>
        <w:tc>
          <w:tcPr>
            <w:tcW w:w="1848" w:type="dxa"/>
            <w:gridSpan w:val="5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434" w:type="dxa"/>
            <w:gridSpan w:val="5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E-mail</w:t>
            </w:r>
          </w:p>
        </w:tc>
        <w:tc>
          <w:tcPr>
            <w:tcW w:w="3158" w:type="dxa"/>
            <w:gridSpan w:val="10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37" w:type="dxa"/>
            <w:vMerge w:val="continue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048" w:type="dxa"/>
            <w:gridSpan w:val="2"/>
            <w:vMerge w:val="restart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pacing w:val="-16"/>
                <w:sz w:val="24"/>
                <w:szCs w:val="24"/>
              </w:rPr>
              <w:t>联系人</w:t>
            </w:r>
          </w:p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信息</w:t>
            </w:r>
          </w:p>
        </w:tc>
        <w:tc>
          <w:tcPr>
            <w:tcW w:w="1432" w:type="dxa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姓    名</w:t>
            </w:r>
          </w:p>
        </w:tc>
        <w:tc>
          <w:tcPr>
            <w:tcW w:w="1848" w:type="dxa"/>
            <w:gridSpan w:val="5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434" w:type="dxa"/>
            <w:gridSpan w:val="5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职务</w:t>
            </w:r>
          </w:p>
        </w:tc>
        <w:tc>
          <w:tcPr>
            <w:tcW w:w="3158" w:type="dxa"/>
            <w:gridSpan w:val="10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37" w:type="dxa"/>
            <w:vMerge w:val="continue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048" w:type="dxa"/>
            <w:gridSpan w:val="2"/>
            <w:vMerge w:val="continue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办公室电话</w:t>
            </w:r>
          </w:p>
        </w:tc>
        <w:tc>
          <w:tcPr>
            <w:tcW w:w="1848" w:type="dxa"/>
            <w:gridSpan w:val="5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434" w:type="dxa"/>
            <w:gridSpan w:val="5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传真</w:t>
            </w:r>
          </w:p>
        </w:tc>
        <w:tc>
          <w:tcPr>
            <w:tcW w:w="3158" w:type="dxa"/>
            <w:gridSpan w:val="10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37" w:type="dxa"/>
            <w:vMerge w:val="continue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048" w:type="dxa"/>
            <w:gridSpan w:val="2"/>
            <w:vMerge w:val="continue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手    机</w:t>
            </w:r>
          </w:p>
        </w:tc>
        <w:tc>
          <w:tcPr>
            <w:tcW w:w="1848" w:type="dxa"/>
            <w:gridSpan w:val="5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434" w:type="dxa"/>
            <w:gridSpan w:val="5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E-mail</w:t>
            </w:r>
          </w:p>
        </w:tc>
        <w:tc>
          <w:tcPr>
            <w:tcW w:w="3158" w:type="dxa"/>
            <w:gridSpan w:val="10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7" w:type="dxa"/>
            <w:vMerge w:val="continue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2480" w:type="dxa"/>
            <w:gridSpan w:val="3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开户银行</w:t>
            </w:r>
          </w:p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（详细到支行）</w:t>
            </w:r>
          </w:p>
        </w:tc>
        <w:tc>
          <w:tcPr>
            <w:tcW w:w="1848" w:type="dxa"/>
            <w:gridSpan w:val="5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434" w:type="dxa"/>
            <w:gridSpan w:val="5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资金账号</w:t>
            </w:r>
          </w:p>
        </w:tc>
        <w:tc>
          <w:tcPr>
            <w:tcW w:w="3158" w:type="dxa"/>
            <w:gridSpan w:val="10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437" w:type="dxa"/>
            <w:vMerge w:val="continue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2480" w:type="dxa"/>
            <w:gridSpan w:val="3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批准为国家</w:t>
            </w:r>
          </w:p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重点学校时间</w:t>
            </w:r>
          </w:p>
        </w:tc>
        <w:tc>
          <w:tcPr>
            <w:tcW w:w="1848" w:type="dxa"/>
            <w:gridSpan w:val="5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gridSpan w:val="12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取得国家职业技能</w:t>
            </w:r>
          </w:p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鉴定所（技能等级评价机构）</w:t>
            </w:r>
          </w:p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时间</w:t>
            </w:r>
          </w:p>
        </w:tc>
        <w:tc>
          <w:tcPr>
            <w:tcW w:w="1332" w:type="dxa"/>
            <w:gridSpan w:val="3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  <w:jc w:val="center"/>
        </w:trPr>
        <w:tc>
          <w:tcPr>
            <w:tcW w:w="437" w:type="dxa"/>
            <w:vMerge w:val="continue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4328" w:type="dxa"/>
            <w:gridSpan w:val="8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技工（职业）教育集团名称</w:t>
            </w:r>
          </w:p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及成立时间</w:t>
            </w:r>
          </w:p>
        </w:tc>
        <w:tc>
          <w:tcPr>
            <w:tcW w:w="4592" w:type="dxa"/>
            <w:gridSpan w:val="15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37" w:type="dxa"/>
            <w:vMerge w:val="restart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办</w:t>
            </w:r>
          </w:p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学</w:t>
            </w:r>
          </w:p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条</w:t>
            </w:r>
          </w:p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件</w:t>
            </w:r>
          </w:p>
        </w:tc>
        <w:tc>
          <w:tcPr>
            <w:tcW w:w="3346" w:type="dxa"/>
            <w:gridSpan w:val="4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占地面积（亩）</w:t>
            </w:r>
          </w:p>
        </w:tc>
        <w:tc>
          <w:tcPr>
            <w:tcW w:w="982" w:type="dxa"/>
            <w:gridSpan w:val="4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2614" w:type="dxa"/>
            <w:gridSpan w:val="8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建筑面积（平方米）</w:t>
            </w:r>
          </w:p>
        </w:tc>
        <w:tc>
          <w:tcPr>
            <w:tcW w:w="1978" w:type="dxa"/>
            <w:gridSpan w:val="7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37" w:type="dxa"/>
            <w:vMerge w:val="continue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4328" w:type="dxa"/>
            <w:gridSpan w:val="8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校内实习实训场所建筑面积（平方米）</w:t>
            </w:r>
          </w:p>
        </w:tc>
        <w:tc>
          <w:tcPr>
            <w:tcW w:w="4592" w:type="dxa"/>
            <w:gridSpan w:val="15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37" w:type="dxa"/>
            <w:vMerge w:val="continue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048" w:type="dxa"/>
            <w:gridSpan w:val="2"/>
            <w:vMerge w:val="restart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实习实</w:t>
            </w:r>
          </w:p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训设备</w:t>
            </w:r>
          </w:p>
        </w:tc>
        <w:tc>
          <w:tcPr>
            <w:tcW w:w="1432" w:type="dxa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数量（台/套）</w:t>
            </w:r>
          </w:p>
        </w:tc>
        <w:tc>
          <w:tcPr>
            <w:tcW w:w="1774" w:type="dxa"/>
            <w:gridSpan w:val="4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980" w:type="dxa"/>
            <w:gridSpan w:val="4"/>
            <w:vMerge w:val="restart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先进仪</w:t>
            </w:r>
          </w:p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器设备</w:t>
            </w:r>
          </w:p>
        </w:tc>
        <w:tc>
          <w:tcPr>
            <w:tcW w:w="1784" w:type="dxa"/>
            <w:gridSpan w:val="6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数量（台/套）</w:t>
            </w:r>
          </w:p>
        </w:tc>
        <w:tc>
          <w:tcPr>
            <w:tcW w:w="1902" w:type="dxa"/>
            <w:gridSpan w:val="6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37" w:type="dxa"/>
            <w:vMerge w:val="continue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048" w:type="dxa"/>
            <w:gridSpan w:val="2"/>
            <w:vMerge w:val="continue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总值（万元）</w:t>
            </w:r>
          </w:p>
        </w:tc>
        <w:tc>
          <w:tcPr>
            <w:tcW w:w="1774" w:type="dxa"/>
            <w:gridSpan w:val="4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980" w:type="dxa"/>
            <w:gridSpan w:val="4"/>
            <w:vMerge w:val="continue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784" w:type="dxa"/>
            <w:gridSpan w:val="6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总值（万元）</w:t>
            </w:r>
          </w:p>
        </w:tc>
        <w:tc>
          <w:tcPr>
            <w:tcW w:w="1902" w:type="dxa"/>
            <w:gridSpan w:val="6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37" w:type="dxa"/>
            <w:vMerge w:val="continue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2480" w:type="dxa"/>
            <w:gridSpan w:val="3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校内实训开出率</w:t>
            </w:r>
          </w:p>
        </w:tc>
        <w:tc>
          <w:tcPr>
            <w:tcW w:w="6440" w:type="dxa"/>
            <w:gridSpan w:val="20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37" w:type="dxa"/>
            <w:vMerge w:val="continue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563" w:type="dxa"/>
            <w:vMerge w:val="restart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主体专业设备</w:t>
            </w:r>
          </w:p>
        </w:tc>
        <w:tc>
          <w:tcPr>
            <w:tcW w:w="1917" w:type="dxa"/>
            <w:gridSpan w:val="2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专业名称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设备数量</w:t>
            </w:r>
          </w:p>
        </w:tc>
        <w:tc>
          <w:tcPr>
            <w:tcW w:w="1566" w:type="dxa"/>
            <w:gridSpan w:val="4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工位数</w:t>
            </w:r>
          </w:p>
        </w:tc>
        <w:tc>
          <w:tcPr>
            <w:tcW w:w="3882" w:type="dxa"/>
            <w:gridSpan w:val="14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先进设备数量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37" w:type="dxa"/>
            <w:vMerge w:val="continue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563" w:type="dxa"/>
            <w:vMerge w:val="continue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917" w:type="dxa"/>
            <w:gridSpan w:val="2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566" w:type="dxa"/>
            <w:gridSpan w:val="4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3882" w:type="dxa"/>
            <w:gridSpan w:val="14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37" w:type="dxa"/>
            <w:vMerge w:val="continue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563" w:type="dxa"/>
            <w:vMerge w:val="continue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917" w:type="dxa"/>
            <w:gridSpan w:val="2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566" w:type="dxa"/>
            <w:gridSpan w:val="4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3882" w:type="dxa"/>
            <w:gridSpan w:val="14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37" w:type="dxa"/>
            <w:vMerge w:val="continue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563" w:type="dxa"/>
            <w:vMerge w:val="continue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917" w:type="dxa"/>
            <w:gridSpan w:val="2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566" w:type="dxa"/>
            <w:gridSpan w:val="4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3882" w:type="dxa"/>
            <w:gridSpan w:val="14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37" w:type="dxa"/>
            <w:vMerge w:val="continue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563" w:type="dxa"/>
            <w:vMerge w:val="continue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917" w:type="dxa"/>
            <w:gridSpan w:val="2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566" w:type="dxa"/>
            <w:gridSpan w:val="4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3882" w:type="dxa"/>
            <w:gridSpan w:val="14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437" w:type="dxa"/>
            <w:vMerge w:val="restart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师</w:t>
            </w:r>
          </w:p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资</w:t>
            </w:r>
          </w:p>
        </w:tc>
        <w:tc>
          <w:tcPr>
            <w:tcW w:w="2480" w:type="dxa"/>
            <w:gridSpan w:val="3"/>
            <w:vMerge w:val="restart"/>
            <w:vAlign w:val="center"/>
          </w:tcPr>
          <w:p>
            <w:pPr>
              <w:overflowPunct w:val="0"/>
              <w:spacing w:line="26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3810</wp:posOffset>
                      </wp:positionV>
                      <wp:extent cx="1517650" cy="647700"/>
                      <wp:effectExtent l="1905" t="4445" r="4445" b="14605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17650" cy="647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1.5pt;margin-top:0.3pt;height:51pt;width:119.5pt;z-index:251659264;mso-width-relative:page;mso-height-relative:page;" filled="f" stroked="t" coordsize="21600,21600" o:gfxdata="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Ks/aoNUAAAAHAQAADwAAAAAAAAABACAAAAAiAAAAZHJzL2Rvd25yZXYueG1sUEsB&#10;AhQAFAAAAAgAh07iQH+ot3P4AQAAwwMAAA4AAAAAAAAAAQAgAAAAJAEAAGRycy9lMm9Eb2MueG1s&#10;UEsFBgAAAAAGAAYAWQEAAI4FAAAAAA==&#10;">
                      <v:fill on="f" focussize="0,0"/>
                      <v:stroke weight="0.5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10160</wp:posOffset>
                      </wp:positionV>
                      <wp:extent cx="1017270" cy="1409700"/>
                      <wp:effectExtent l="3810" t="2540" r="7620" b="16510"/>
                      <wp:wrapNone/>
                      <wp:docPr id="2" name="直接箭头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17270" cy="1409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2pt;margin-top:0.8pt;height:111pt;width:80.1pt;z-index:251660288;mso-width-relative:page;mso-height-relative:page;" filled="f" stroked="t" coordsize="21600,21600" o:gfxdata="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FezBAjWAAAACAEAAA8AAAAAAAAAAQAgAAAAIgAAAGRycy9kb3ducmV2Lnht&#10;bFBLAQIUABQAAAAIAIdO4kBB8JFS+wEAAMQDAAAOAAAAAAAAAAEAIAAAACUBAABkcnMvZTJvRG9j&#10;LnhtbFBLBQYAAAAABgAGAFkBAACSBQAAAAA=&#10;">
                      <v:fill on="f" focussize="0,0"/>
                      <v:stroke weight="0.5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 xml:space="preserve"> </w:t>
            </w:r>
          </w:p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 xml:space="preserve">         项目</w:t>
            </w:r>
          </w:p>
          <w:p>
            <w:pPr>
              <w:overflowPunct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 xml:space="preserve">    人数</w:t>
            </w:r>
          </w:p>
          <w:p>
            <w:pPr>
              <w:overflowPunct w:val="0"/>
              <w:spacing w:line="360" w:lineRule="exact"/>
              <w:jc w:val="left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类别</w:t>
            </w:r>
          </w:p>
        </w:tc>
        <w:tc>
          <w:tcPr>
            <w:tcW w:w="866" w:type="dxa"/>
            <w:vMerge w:val="restart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人数</w:t>
            </w:r>
          </w:p>
        </w:tc>
        <w:tc>
          <w:tcPr>
            <w:tcW w:w="2403" w:type="dxa"/>
            <w:gridSpan w:val="8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职称</w:t>
            </w:r>
          </w:p>
        </w:tc>
        <w:tc>
          <w:tcPr>
            <w:tcW w:w="3171" w:type="dxa"/>
            <w:gridSpan w:val="11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职业资格（技能等级）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7" w:hRule="atLeast"/>
          <w:jc w:val="center"/>
        </w:trPr>
        <w:tc>
          <w:tcPr>
            <w:tcW w:w="437" w:type="dxa"/>
            <w:vMerge w:val="continue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2480" w:type="dxa"/>
            <w:gridSpan w:val="3"/>
            <w:vMerge w:val="continue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866" w:type="dxa"/>
            <w:vMerge w:val="continue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高级实习指导教师</w:t>
            </w:r>
          </w:p>
        </w:tc>
        <w:tc>
          <w:tcPr>
            <w:tcW w:w="850" w:type="dxa"/>
            <w:gridSpan w:val="3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一级实习指导教师</w:t>
            </w:r>
          </w:p>
        </w:tc>
        <w:tc>
          <w:tcPr>
            <w:tcW w:w="711" w:type="dxa"/>
            <w:gridSpan w:val="3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其他</w:t>
            </w:r>
          </w:p>
        </w:tc>
        <w:tc>
          <w:tcPr>
            <w:tcW w:w="765" w:type="dxa"/>
            <w:gridSpan w:val="2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高级</w:t>
            </w:r>
          </w:p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技师</w:t>
            </w:r>
          </w:p>
        </w:tc>
        <w:tc>
          <w:tcPr>
            <w:tcW w:w="573" w:type="dxa"/>
            <w:gridSpan w:val="4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技师</w:t>
            </w:r>
          </w:p>
        </w:tc>
        <w:tc>
          <w:tcPr>
            <w:tcW w:w="570" w:type="dxa"/>
            <w:gridSpan w:val="3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高</w:t>
            </w:r>
          </w:p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级</w:t>
            </w:r>
          </w:p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工</w:t>
            </w:r>
          </w:p>
        </w:tc>
        <w:tc>
          <w:tcPr>
            <w:tcW w:w="492" w:type="dxa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中</w:t>
            </w:r>
          </w:p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级</w:t>
            </w:r>
          </w:p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工</w:t>
            </w:r>
          </w:p>
        </w:tc>
        <w:tc>
          <w:tcPr>
            <w:tcW w:w="771" w:type="dxa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437" w:type="dxa"/>
            <w:vMerge w:val="continue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2480" w:type="dxa"/>
            <w:gridSpan w:val="3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实习指导教师</w:t>
            </w:r>
          </w:p>
        </w:tc>
        <w:tc>
          <w:tcPr>
            <w:tcW w:w="866" w:type="dxa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711" w:type="dxa"/>
            <w:gridSpan w:val="3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573" w:type="dxa"/>
            <w:gridSpan w:val="4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570" w:type="dxa"/>
            <w:gridSpan w:val="3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492" w:type="dxa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771" w:type="dxa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437" w:type="dxa"/>
            <w:vMerge w:val="restart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学历学制</w:t>
            </w:r>
          </w:p>
          <w:p>
            <w:pPr>
              <w:overflowPunct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教育与就业</w:t>
            </w:r>
          </w:p>
        </w:tc>
        <w:tc>
          <w:tcPr>
            <w:tcW w:w="2480" w:type="dxa"/>
            <w:gridSpan w:val="3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在校生人数</w:t>
            </w:r>
          </w:p>
        </w:tc>
        <w:tc>
          <w:tcPr>
            <w:tcW w:w="866" w:type="dxa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pacing w:val="-20"/>
                <w:sz w:val="24"/>
                <w:szCs w:val="24"/>
              </w:rPr>
              <w:t>2019年</w:t>
            </w:r>
          </w:p>
        </w:tc>
        <w:tc>
          <w:tcPr>
            <w:tcW w:w="842" w:type="dxa"/>
            <w:gridSpan w:val="2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pacing w:val="-20"/>
                <w:sz w:val="24"/>
                <w:szCs w:val="24"/>
              </w:rPr>
              <w:t>2020年</w:t>
            </w:r>
          </w:p>
        </w:tc>
        <w:tc>
          <w:tcPr>
            <w:tcW w:w="711" w:type="dxa"/>
            <w:gridSpan w:val="3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2400" w:type="dxa"/>
            <w:gridSpan w:val="1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截至2021年10月底</w:t>
            </w:r>
          </w:p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注册在校生人数</w:t>
            </w:r>
          </w:p>
        </w:tc>
        <w:tc>
          <w:tcPr>
            <w:tcW w:w="771" w:type="dxa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437" w:type="dxa"/>
            <w:vMerge w:val="continue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2480" w:type="dxa"/>
            <w:gridSpan w:val="3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毕业生人数</w:t>
            </w:r>
          </w:p>
        </w:tc>
        <w:tc>
          <w:tcPr>
            <w:tcW w:w="866" w:type="dxa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pacing w:val="-20"/>
                <w:sz w:val="24"/>
                <w:szCs w:val="24"/>
              </w:rPr>
              <w:t>2019年</w:t>
            </w:r>
          </w:p>
        </w:tc>
        <w:tc>
          <w:tcPr>
            <w:tcW w:w="842" w:type="dxa"/>
            <w:gridSpan w:val="2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pacing w:val="-20"/>
                <w:sz w:val="24"/>
                <w:szCs w:val="24"/>
              </w:rPr>
              <w:t>2020年</w:t>
            </w:r>
          </w:p>
        </w:tc>
        <w:tc>
          <w:tcPr>
            <w:tcW w:w="711" w:type="dxa"/>
            <w:gridSpan w:val="3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2400" w:type="dxa"/>
            <w:gridSpan w:val="1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2021年</w:t>
            </w:r>
          </w:p>
        </w:tc>
        <w:tc>
          <w:tcPr>
            <w:tcW w:w="771" w:type="dxa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437" w:type="dxa"/>
            <w:vMerge w:val="continue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2480" w:type="dxa"/>
            <w:gridSpan w:val="3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取得职业资格（技能等级）证书人数</w:t>
            </w:r>
          </w:p>
        </w:tc>
        <w:tc>
          <w:tcPr>
            <w:tcW w:w="866" w:type="dxa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pacing w:val="-20"/>
                <w:sz w:val="24"/>
                <w:szCs w:val="24"/>
              </w:rPr>
              <w:t>2019年</w:t>
            </w:r>
          </w:p>
        </w:tc>
        <w:tc>
          <w:tcPr>
            <w:tcW w:w="842" w:type="dxa"/>
            <w:gridSpan w:val="2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pacing w:val="-20"/>
                <w:sz w:val="24"/>
                <w:szCs w:val="24"/>
              </w:rPr>
              <w:t>2020年</w:t>
            </w:r>
          </w:p>
        </w:tc>
        <w:tc>
          <w:tcPr>
            <w:tcW w:w="711" w:type="dxa"/>
            <w:gridSpan w:val="3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2400" w:type="dxa"/>
            <w:gridSpan w:val="1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2021年</w:t>
            </w:r>
          </w:p>
        </w:tc>
        <w:tc>
          <w:tcPr>
            <w:tcW w:w="771" w:type="dxa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exact"/>
          <w:jc w:val="center"/>
        </w:trPr>
        <w:tc>
          <w:tcPr>
            <w:tcW w:w="437" w:type="dxa"/>
            <w:vMerge w:val="continue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2480" w:type="dxa"/>
            <w:gridSpan w:val="3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近三年平均</w:t>
            </w:r>
          </w:p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取得毕业证书率</w:t>
            </w:r>
          </w:p>
        </w:tc>
        <w:tc>
          <w:tcPr>
            <w:tcW w:w="866" w:type="dxa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692" w:type="dxa"/>
            <w:gridSpan w:val="5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pacing w:val="-16"/>
                <w:sz w:val="24"/>
                <w:szCs w:val="24"/>
              </w:rPr>
              <w:t>近三年平均取得</w:t>
            </w:r>
          </w:p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职业资格（技能等级）证率</w:t>
            </w:r>
          </w:p>
        </w:tc>
        <w:tc>
          <w:tcPr>
            <w:tcW w:w="1491" w:type="dxa"/>
            <w:gridSpan w:val="6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gridSpan w:val="7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2021年</w:t>
            </w:r>
          </w:p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就业率</w:t>
            </w:r>
          </w:p>
        </w:tc>
        <w:tc>
          <w:tcPr>
            <w:tcW w:w="771" w:type="dxa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437" w:type="dxa"/>
            <w:vMerge w:val="restart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培</w:t>
            </w:r>
          </w:p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训</w:t>
            </w:r>
          </w:p>
        </w:tc>
        <w:tc>
          <w:tcPr>
            <w:tcW w:w="2480" w:type="dxa"/>
            <w:gridSpan w:val="3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年开展各类技能人才培训</w:t>
            </w:r>
          </w:p>
        </w:tc>
        <w:tc>
          <w:tcPr>
            <w:tcW w:w="866" w:type="dxa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pacing w:val="-20"/>
                <w:sz w:val="24"/>
                <w:szCs w:val="24"/>
              </w:rPr>
              <w:t>2019年</w:t>
            </w:r>
          </w:p>
        </w:tc>
        <w:tc>
          <w:tcPr>
            <w:tcW w:w="842" w:type="dxa"/>
            <w:gridSpan w:val="2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856" w:type="dxa"/>
            <w:gridSpan w:val="4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pacing w:val="-20"/>
                <w:sz w:val="24"/>
                <w:szCs w:val="24"/>
              </w:rPr>
              <w:t>2020年</w:t>
            </w:r>
          </w:p>
        </w:tc>
        <w:tc>
          <w:tcPr>
            <w:tcW w:w="705" w:type="dxa"/>
            <w:gridSpan w:val="2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2400" w:type="dxa"/>
            <w:gridSpan w:val="1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2021年</w:t>
            </w:r>
          </w:p>
        </w:tc>
        <w:tc>
          <w:tcPr>
            <w:tcW w:w="771" w:type="dxa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437" w:type="dxa"/>
            <w:vMerge w:val="continue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2480" w:type="dxa"/>
            <w:gridSpan w:val="3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年培训高级工以上</w:t>
            </w:r>
          </w:p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技能人才</w:t>
            </w:r>
          </w:p>
        </w:tc>
        <w:tc>
          <w:tcPr>
            <w:tcW w:w="866" w:type="dxa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pacing w:val="-20"/>
                <w:sz w:val="24"/>
                <w:szCs w:val="24"/>
              </w:rPr>
              <w:t>2019年</w:t>
            </w:r>
          </w:p>
        </w:tc>
        <w:tc>
          <w:tcPr>
            <w:tcW w:w="842" w:type="dxa"/>
            <w:gridSpan w:val="2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856" w:type="dxa"/>
            <w:gridSpan w:val="4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pacing w:val="-20"/>
                <w:sz w:val="24"/>
                <w:szCs w:val="24"/>
              </w:rPr>
              <w:t>2020年</w:t>
            </w:r>
          </w:p>
        </w:tc>
        <w:tc>
          <w:tcPr>
            <w:tcW w:w="705" w:type="dxa"/>
            <w:gridSpan w:val="2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2400" w:type="dxa"/>
            <w:gridSpan w:val="1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2021年</w:t>
            </w:r>
          </w:p>
        </w:tc>
        <w:tc>
          <w:tcPr>
            <w:tcW w:w="771" w:type="dxa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37" w:type="dxa"/>
            <w:vMerge w:val="continue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2480" w:type="dxa"/>
            <w:gridSpan w:val="3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劳动预备制培训</w:t>
            </w:r>
          </w:p>
        </w:tc>
        <w:tc>
          <w:tcPr>
            <w:tcW w:w="866" w:type="dxa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pacing w:val="-20"/>
                <w:sz w:val="24"/>
                <w:szCs w:val="24"/>
              </w:rPr>
              <w:t>2019年</w:t>
            </w:r>
          </w:p>
        </w:tc>
        <w:tc>
          <w:tcPr>
            <w:tcW w:w="842" w:type="dxa"/>
            <w:gridSpan w:val="2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pacing w:val="-20"/>
                <w:sz w:val="24"/>
                <w:szCs w:val="24"/>
              </w:rPr>
              <w:t>2020年</w:t>
            </w:r>
          </w:p>
        </w:tc>
        <w:tc>
          <w:tcPr>
            <w:tcW w:w="711" w:type="dxa"/>
            <w:gridSpan w:val="3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2400" w:type="dxa"/>
            <w:gridSpan w:val="1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2021年</w:t>
            </w:r>
          </w:p>
        </w:tc>
        <w:tc>
          <w:tcPr>
            <w:tcW w:w="771" w:type="dxa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37" w:type="dxa"/>
            <w:vMerge w:val="continue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2480" w:type="dxa"/>
            <w:gridSpan w:val="3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失业人员培训</w:t>
            </w:r>
          </w:p>
        </w:tc>
        <w:tc>
          <w:tcPr>
            <w:tcW w:w="866" w:type="dxa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pacing w:val="-20"/>
                <w:sz w:val="24"/>
                <w:szCs w:val="24"/>
              </w:rPr>
              <w:t>2019年</w:t>
            </w:r>
          </w:p>
        </w:tc>
        <w:tc>
          <w:tcPr>
            <w:tcW w:w="842" w:type="dxa"/>
            <w:gridSpan w:val="2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pacing w:val="-20"/>
                <w:sz w:val="24"/>
                <w:szCs w:val="24"/>
              </w:rPr>
              <w:t>2020年</w:t>
            </w:r>
          </w:p>
        </w:tc>
        <w:tc>
          <w:tcPr>
            <w:tcW w:w="711" w:type="dxa"/>
            <w:gridSpan w:val="3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2400" w:type="dxa"/>
            <w:gridSpan w:val="1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2021年</w:t>
            </w:r>
          </w:p>
        </w:tc>
        <w:tc>
          <w:tcPr>
            <w:tcW w:w="771" w:type="dxa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37" w:type="dxa"/>
            <w:vMerge w:val="continue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2480" w:type="dxa"/>
            <w:gridSpan w:val="3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农村劳动者培训</w:t>
            </w:r>
          </w:p>
        </w:tc>
        <w:tc>
          <w:tcPr>
            <w:tcW w:w="866" w:type="dxa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pacing w:val="-20"/>
                <w:sz w:val="24"/>
                <w:szCs w:val="24"/>
              </w:rPr>
              <w:t>2019年</w:t>
            </w:r>
          </w:p>
        </w:tc>
        <w:tc>
          <w:tcPr>
            <w:tcW w:w="842" w:type="dxa"/>
            <w:gridSpan w:val="2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pacing w:val="-20"/>
                <w:sz w:val="24"/>
                <w:szCs w:val="24"/>
              </w:rPr>
              <w:t>2020年</w:t>
            </w:r>
          </w:p>
        </w:tc>
        <w:tc>
          <w:tcPr>
            <w:tcW w:w="711" w:type="dxa"/>
            <w:gridSpan w:val="3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2400" w:type="dxa"/>
            <w:gridSpan w:val="1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2021年</w:t>
            </w:r>
          </w:p>
        </w:tc>
        <w:tc>
          <w:tcPr>
            <w:tcW w:w="771" w:type="dxa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37" w:type="dxa"/>
            <w:vMerge w:val="continue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2480" w:type="dxa"/>
            <w:gridSpan w:val="3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其他人员培训</w:t>
            </w:r>
          </w:p>
        </w:tc>
        <w:tc>
          <w:tcPr>
            <w:tcW w:w="866" w:type="dxa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pacing w:val="-20"/>
                <w:sz w:val="24"/>
                <w:szCs w:val="24"/>
              </w:rPr>
              <w:t>2019年</w:t>
            </w:r>
          </w:p>
        </w:tc>
        <w:tc>
          <w:tcPr>
            <w:tcW w:w="842" w:type="dxa"/>
            <w:gridSpan w:val="2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pacing w:val="-20"/>
                <w:sz w:val="24"/>
                <w:szCs w:val="24"/>
              </w:rPr>
              <w:t>2020年</w:t>
            </w:r>
          </w:p>
        </w:tc>
        <w:tc>
          <w:tcPr>
            <w:tcW w:w="711" w:type="dxa"/>
            <w:gridSpan w:val="3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2400" w:type="dxa"/>
            <w:gridSpan w:val="1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2021年</w:t>
            </w:r>
          </w:p>
        </w:tc>
        <w:tc>
          <w:tcPr>
            <w:tcW w:w="771" w:type="dxa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7" w:hRule="atLeast"/>
          <w:jc w:val="center"/>
        </w:trPr>
        <w:tc>
          <w:tcPr>
            <w:tcW w:w="1000" w:type="dxa"/>
            <w:gridSpan w:val="2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规范</w:t>
            </w:r>
          </w:p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管理</w:t>
            </w:r>
          </w:p>
        </w:tc>
        <w:tc>
          <w:tcPr>
            <w:tcW w:w="8357" w:type="dxa"/>
            <w:gridSpan w:val="22"/>
          </w:tcPr>
          <w:p>
            <w:pPr>
              <w:overflowPunct w:val="0"/>
              <w:spacing w:line="40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overflowPunct w:val="0"/>
              <w:spacing w:line="40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overflowPunct w:val="0"/>
              <w:spacing w:line="40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overflowPunct w:val="0"/>
              <w:spacing w:line="40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overflowPunct w:val="0"/>
              <w:spacing w:line="40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overflowPunct w:val="0"/>
              <w:spacing w:line="40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overflowPunct w:val="0"/>
              <w:spacing w:line="40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另附相关佐证材料，并标注佐证材料页码。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3" w:hRule="atLeast"/>
          <w:jc w:val="center"/>
        </w:trPr>
        <w:tc>
          <w:tcPr>
            <w:tcW w:w="1000" w:type="dxa"/>
            <w:gridSpan w:val="2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教学模式改革、境外合作培养及成果</w:t>
            </w:r>
          </w:p>
        </w:tc>
        <w:tc>
          <w:tcPr>
            <w:tcW w:w="8357" w:type="dxa"/>
            <w:gridSpan w:val="22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另附相关佐证材料，并标注佐证材料页码。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9" w:hRule="atLeast"/>
          <w:jc w:val="center"/>
        </w:trPr>
        <w:tc>
          <w:tcPr>
            <w:tcW w:w="1000" w:type="dxa"/>
            <w:gridSpan w:val="2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校企</w:t>
            </w:r>
          </w:p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合作</w:t>
            </w:r>
          </w:p>
        </w:tc>
        <w:tc>
          <w:tcPr>
            <w:tcW w:w="8357" w:type="dxa"/>
            <w:gridSpan w:val="22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overflowPunct w:val="0"/>
              <w:spacing w:line="400" w:lineRule="exact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另附相关佐证材料，并标注佐证材料页码。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1" w:hRule="atLeast"/>
          <w:jc w:val="center"/>
        </w:trPr>
        <w:tc>
          <w:tcPr>
            <w:tcW w:w="1000" w:type="dxa"/>
            <w:gridSpan w:val="2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培养机制及专业建设</w:t>
            </w:r>
          </w:p>
        </w:tc>
        <w:tc>
          <w:tcPr>
            <w:tcW w:w="8357" w:type="dxa"/>
            <w:gridSpan w:val="22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overflowPunct w:val="0"/>
              <w:spacing w:line="400" w:lineRule="exact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另附相关佐证材料，并标注佐证材料页码。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9" w:hRule="atLeast"/>
          <w:jc w:val="center"/>
        </w:trPr>
        <w:tc>
          <w:tcPr>
            <w:tcW w:w="10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教研成果综合性表彰与技能竞赛</w:t>
            </w:r>
          </w:p>
        </w:tc>
        <w:tc>
          <w:tcPr>
            <w:tcW w:w="8357" w:type="dxa"/>
            <w:gridSpan w:val="2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overflowPunct w:val="0"/>
              <w:spacing w:line="400" w:lineRule="exact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另附相关佐证材料，并标注佐证材料页码。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3" w:hRule="atLeast"/>
          <w:jc w:val="center"/>
        </w:trPr>
        <w:tc>
          <w:tcPr>
            <w:tcW w:w="1000" w:type="dxa"/>
            <w:gridSpan w:val="2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申报</w:t>
            </w:r>
          </w:p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单位</w:t>
            </w:r>
          </w:p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意见</w:t>
            </w:r>
          </w:p>
        </w:tc>
        <w:tc>
          <w:tcPr>
            <w:tcW w:w="8357" w:type="dxa"/>
            <w:gridSpan w:val="22"/>
            <w:tcBorders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                          （公       章）</w:t>
            </w:r>
          </w:p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0" w:hRule="atLeast"/>
          <w:jc w:val="center"/>
        </w:trPr>
        <w:tc>
          <w:tcPr>
            <w:tcW w:w="1000" w:type="dxa"/>
            <w:gridSpan w:val="2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省辖市、济源示范区人社、财政、教育部门意见，或央直、省直部门意见</w:t>
            </w:r>
          </w:p>
        </w:tc>
        <w:tc>
          <w:tcPr>
            <w:tcW w:w="8357" w:type="dxa"/>
            <w:gridSpan w:val="22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overflowPunct w:val="0"/>
              <w:spacing w:line="400" w:lineRule="exact"/>
              <w:ind w:firstLine="360" w:firstLineChars="150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（人社部门公章）             （财政部门公章）</w:t>
            </w:r>
          </w:p>
          <w:p>
            <w:pPr>
              <w:overflowPunct w:val="0"/>
              <w:spacing w:line="400" w:lineRule="exac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overflowPunct w:val="0"/>
              <w:spacing w:line="400" w:lineRule="exac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overflowPunct w:val="0"/>
              <w:spacing w:line="400" w:lineRule="exac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overflowPunct w:val="0"/>
              <w:spacing w:line="400" w:lineRule="exac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overflowPunct w:val="0"/>
              <w:spacing w:line="400" w:lineRule="exact"/>
              <w:ind w:firstLine="360" w:firstLineChars="150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（教育部门公章）            （央直省直部门公章）</w:t>
            </w:r>
          </w:p>
          <w:p>
            <w:pPr>
              <w:overflowPunct w:val="0"/>
              <w:spacing w:line="400" w:lineRule="exact"/>
              <w:ind w:left="5414" w:leftChars="64" w:hanging="5280" w:hangingChars="2200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overflowPunct w:val="0"/>
              <w:spacing w:line="400" w:lineRule="exact"/>
              <w:ind w:left="5714" w:leftChars="1064" w:hanging="3480" w:hangingChars="1450"/>
              <w:jc w:val="left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5" w:hRule="atLeast"/>
          <w:jc w:val="center"/>
        </w:trPr>
        <w:tc>
          <w:tcPr>
            <w:tcW w:w="100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河南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全民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技能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振兴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工程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领导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小组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意见</w:t>
            </w:r>
          </w:p>
        </w:tc>
        <w:tc>
          <w:tcPr>
            <w:tcW w:w="8357" w:type="dxa"/>
            <w:gridSpan w:val="22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          （河南全民技能振兴工程领导小组公章）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            年   月   日</w:t>
            </w:r>
          </w:p>
        </w:tc>
      </w:tr>
    </w:tbl>
    <w:p>
      <w:pPr>
        <w:rPr>
          <w:rFonts w:ascii="Times New Roman" w:hAnsi="Times New Roman" w:eastAsia="仿宋_GB2312" w:cs="Times New Roman"/>
          <w:sz w:val="32"/>
          <w:szCs w:val="44"/>
        </w:rPr>
        <w:sectPr>
          <w:footerReference r:id="rId3" w:type="default"/>
          <w:footerReference r:id="rId4" w:type="even"/>
          <w:pgSz w:w="11907" w:h="16840"/>
          <w:pgMar w:top="1440" w:right="1797" w:bottom="1440" w:left="1797" w:header="851" w:footer="992" w:gutter="0"/>
          <w:paperSrc w:first="7" w:other="7"/>
          <w:pgNumType w:start="1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文星标宋">
    <w:altName w:val="Arial Unicode MS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5105"/>
      </w:tabs>
      <w:jc w:val="right"/>
    </w:pPr>
    <w:sdt>
      <w:sdtPr>
        <w:id w:val="-1590231079"/>
        <w:docPartObj>
          <w:docPartGallery w:val="autotext"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r>
          <w:rPr>
            <w:rFonts w:hint="eastAsia" w:ascii="Times New Roman" w:hAnsi="Times New Roman" w:cs="Times New Roman"/>
            <w:sz w:val="28"/>
            <w:szCs w:val="28"/>
          </w:rPr>
          <w:t xml:space="preserve">— 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1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hint="eastAsia" w:ascii="Times New Roman" w:hAnsi="Times New Roman" w:cs="Times New Roman"/>
            <w:sz w:val="28"/>
            <w:szCs w:val="28"/>
          </w:rPr>
          <w:t xml:space="preserve"> 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 xml:space="preserve">— 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PAGE   \* MERGEFORMAT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  <w:lang w:val="zh-CN"/>
      </w:rPr>
      <w:t>20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F86D53"/>
    <w:rsid w:val="7FF8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2022-04-14T07:15:00Z</dcterms:created>
  <dc:creator>四驱小蜗牛</dc:creator>
  <cp:lastModifiedBy>四驱小蜗牛</cp:lastModifiedBy>
  <dcterms:modified xsi:type="dcterms:W3CDTF">2022-04-14T07:15:49Z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E95CC8E4163A46689F37DA57198A93A8</vt:lpwstr>
  </property>
</Properties>
</file>